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FEF4" w14:textId="604240A8" w:rsidR="00453C76" w:rsidRPr="008032E0" w:rsidRDefault="004E5DAC">
      <w:pPr>
        <w:pStyle w:val="Ondertitel"/>
      </w:pPr>
      <w:r>
        <w:t>Gezellig</w:t>
      </w:r>
      <w:r w:rsidR="002D2256">
        <w:t xml:space="preserve"> </w:t>
      </w:r>
      <w:r w:rsidR="00AF75D3">
        <w:t xml:space="preserve">uitje </w:t>
      </w:r>
      <w:r w:rsidR="002D2256">
        <w:t xml:space="preserve">met </w:t>
      </w:r>
      <w:r w:rsidR="00E74EF9">
        <w:t xml:space="preserve">je </w:t>
      </w:r>
      <w:r w:rsidR="002D2256">
        <w:t>vriendinnen</w:t>
      </w:r>
      <w:r>
        <w:t xml:space="preserve"> of</w:t>
      </w:r>
      <w:r w:rsidR="00296A7C">
        <w:t xml:space="preserve"> </w:t>
      </w:r>
      <w:r w:rsidR="00AF75D3">
        <w:t>(klein)</w:t>
      </w:r>
      <w:r w:rsidR="002D2256">
        <w:t>kinderen</w:t>
      </w:r>
    </w:p>
    <w:p w14:paraId="4F35D352" w14:textId="2B1397B0" w:rsidR="00453C76" w:rsidRPr="00296A7C" w:rsidRDefault="00AF75D3">
      <w:pPr>
        <w:pStyle w:val="Titel"/>
        <w:rPr>
          <w:color w:val="002060"/>
        </w:rPr>
      </w:pPr>
      <w:r w:rsidRPr="00296A7C">
        <w:rPr>
          <w:b/>
          <w:bCs/>
          <w:color w:val="002060"/>
        </w:rPr>
        <w:t>W</w:t>
      </w:r>
      <w:r w:rsidR="002D2256" w:rsidRPr="00296A7C">
        <w:rPr>
          <w:b/>
          <w:bCs/>
          <w:color w:val="002060"/>
        </w:rPr>
        <w:t>orkshop Blauwdruk</w:t>
      </w:r>
      <w:r w:rsidR="00612391">
        <w:rPr>
          <w:b/>
          <w:bCs/>
          <w:color w:val="002060"/>
        </w:rPr>
        <w:t xml:space="preserve">ken </w:t>
      </w:r>
      <w:r w:rsidR="00102052">
        <w:rPr>
          <w:b/>
          <w:bCs/>
          <w:color w:val="002060"/>
        </w:rPr>
        <w:t xml:space="preserve">in de </w:t>
      </w:r>
      <w:r w:rsidR="00B4302E">
        <w:rPr>
          <w:b/>
          <w:bCs/>
          <w:color w:val="002060"/>
        </w:rPr>
        <w:t>herfst</w:t>
      </w:r>
    </w:p>
    <w:p w14:paraId="5EF8D438" w14:textId="1955441E" w:rsidR="00453C76" w:rsidRPr="008032E0" w:rsidRDefault="00296A7C">
      <w:pPr>
        <w:pStyle w:val="Auteur"/>
      </w:pPr>
      <w:r>
        <w:rPr>
          <w:noProof/>
        </w:rPr>
        <w:drawing>
          <wp:anchor distT="0" distB="0" distL="114300" distR="114300" simplePos="0" relativeHeight="251659264" behindDoc="0" locked="0" layoutInCell="1" allowOverlap="0" wp14:anchorId="2E955185" wp14:editId="62F1D3FC">
            <wp:simplePos x="0" y="0"/>
            <wp:positionH relativeFrom="column">
              <wp:posOffset>-227965</wp:posOffset>
            </wp:positionH>
            <wp:positionV relativeFrom="paragraph">
              <wp:posOffset>686435</wp:posOffset>
            </wp:positionV>
            <wp:extent cx="2743200" cy="4508500"/>
            <wp:effectExtent l="0" t="0" r="0" b="0"/>
            <wp:wrapSquare wrapText="bothSides"/>
            <wp:docPr id="758" name="Picture 758" descr="Afbeelding met verven, kunst, print&#10;&#10;Automatisch gegenereerde beschrijving"/>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7"/>
                    <a:stretch>
                      <a:fillRect/>
                    </a:stretch>
                  </pic:blipFill>
                  <pic:spPr>
                    <a:xfrm>
                      <a:off x="0" y="0"/>
                      <a:ext cx="2743200" cy="4508500"/>
                    </a:xfrm>
                    <a:prstGeom prst="rect">
                      <a:avLst/>
                    </a:prstGeom>
                    <a:effectLst>
                      <a:outerShdw dir="5400000" algn="ctr" rotWithShape="0">
                        <a:srgbClr val="000000">
                          <a:alpha val="43137"/>
                        </a:srgbClr>
                      </a:outerShdw>
                      <a:softEdge rad="221762"/>
                    </a:effectLst>
                  </pic:spPr>
                </pic:pic>
              </a:graphicData>
            </a:graphic>
            <wp14:sizeRelH relativeFrom="margin">
              <wp14:pctWidth>0</wp14:pctWidth>
            </wp14:sizeRelH>
            <wp14:sizeRelV relativeFrom="margin">
              <wp14:pctHeight>0</wp14:pctHeight>
            </wp14:sizeRelV>
          </wp:anchor>
        </w:drawing>
      </w:r>
      <w:r w:rsidR="002D2256">
        <w:t xml:space="preserve"> </w:t>
      </w:r>
      <w:r w:rsidR="004E5DAC">
        <w:t>Gegeven door</w:t>
      </w:r>
      <w:r w:rsidR="00AF75D3">
        <w:t xml:space="preserve"> Saskia Kreutzer</w:t>
      </w:r>
    </w:p>
    <w:p w14:paraId="0B18744B" w14:textId="00F04510" w:rsidR="00453C76" w:rsidRPr="003A7F34" w:rsidRDefault="00B4302E">
      <w:pPr>
        <w:pStyle w:val="Kop1"/>
        <w:rPr>
          <w:b/>
          <w:bCs/>
          <w:color w:val="002060"/>
        </w:rPr>
      </w:pPr>
      <w:r w:rsidRPr="003A7F34">
        <w:rPr>
          <w:b/>
          <w:bCs/>
          <w:color w:val="002060"/>
        </w:rPr>
        <w:t>K</w:t>
      </w:r>
      <w:r w:rsidR="00AF75D3" w:rsidRPr="003A7F34">
        <w:rPr>
          <w:b/>
          <w:bCs/>
          <w:color w:val="002060"/>
        </w:rPr>
        <w:t>aarten</w:t>
      </w:r>
      <w:r w:rsidR="004E5DAC" w:rsidRPr="003A7F34">
        <w:rPr>
          <w:b/>
          <w:bCs/>
          <w:color w:val="002060"/>
        </w:rPr>
        <w:t xml:space="preserve"> </w:t>
      </w:r>
      <w:r w:rsidR="00BF346B">
        <w:rPr>
          <w:b/>
          <w:bCs/>
          <w:color w:val="002060"/>
        </w:rPr>
        <w:t>*</w:t>
      </w:r>
      <w:r w:rsidR="004E5DAC" w:rsidRPr="003A7F34">
        <w:rPr>
          <w:b/>
          <w:bCs/>
          <w:color w:val="002060"/>
        </w:rPr>
        <w:t xml:space="preserve"> poster</w:t>
      </w:r>
      <w:r w:rsidRPr="003A7F34">
        <w:rPr>
          <w:b/>
          <w:bCs/>
          <w:color w:val="002060"/>
        </w:rPr>
        <w:t xml:space="preserve">s </w:t>
      </w:r>
      <w:r w:rsidR="00BF346B">
        <w:rPr>
          <w:b/>
          <w:bCs/>
          <w:color w:val="002060"/>
        </w:rPr>
        <w:t xml:space="preserve">* </w:t>
      </w:r>
      <w:r w:rsidRPr="003A7F34">
        <w:rPr>
          <w:b/>
          <w:bCs/>
          <w:color w:val="002060"/>
        </w:rPr>
        <w:t>textiel</w:t>
      </w:r>
    </w:p>
    <w:p w14:paraId="19B04F15" w14:textId="73B9A548" w:rsidR="004E5DAC" w:rsidRDefault="00AF75D3" w:rsidP="004E5DAC">
      <w:r>
        <w:t>I</w:t>
      </w:r>
      <w:r w:rsidR="004E5DAC">
        <w:t>n de workshop Blauwdrukken maak je met behulp van gedroogde bloemen, persoonlijke items, veren en grasjes jouw persoonlijke kaarten en poster. Leuk in een lijstje en mooi om weg te geven als persoonlijk kadootje. I</w:t>
      </w:r>
      <w:r>
        <w:t>edereen</w:t>
      </w:r>
      <w:r w:rsidR="004E5DAC">
        <w:t xml:space="preserve"> van 10-100 jaar</w:t>
      </w:r>
      <w:r>
        <w:t xml:space="preserve"> kan </w:t>
      </w:r>
      <w:r w:rsidR="004E5DAC">
        <w:t>meedoen, want je</w:t>
      </w:r>
      <w:r w:rsidR="00FA501E">
        <w:t xml:space="preserve"> krijgt stap voor stap aanwijzingen hoe </w:t>
      </w:r>
      <w:r w:rsidR="004E5DAC">
        <w:t xml:space="preserve">je de techniek kan toepassen Het is magisch wat </w:t>
      </w:r>
      <w:r w:rsidR="00E66CAF">
        <w:t>eruit</w:t>
      </w:r>
      <w:r w:rsidR="004E5DAC">
        <w:t xml:space="preserve"> </w:t>
      </w:r>
      <w:r w:rsidR="00E66CAF">
        <w:t xml:space="preserve">tevoorschijn </w:t>
      </w:r>
      <w:r w:rsidR="004E5DAC">
        <w:t xml:space="preserve">komt. </w:t>
      </w:r>
    </w:p>
    <w:p w14:paraId="634DCDF9" w14:textId="710E7A58" w:rsidR="003A7F34" w:rsidRDefault="004E5DAC" w:rsidP="00F657D8">
      <w:pPr>
        <w:pStyle w:val="Lijstopsomteken"/>
        <w:numPr>
          <w:ilvl w:val="0"/>
          <w:numId w:val="0"/>
        </w:numPr>
        <w:ind w:left="749" w:hanging="259"/>
      </w:pPr>
      <w:r>
        <w:t>Workshops vinden plaats in Bemmel in kleine groepen van 4-8 personen. Deelname</w:t>
      </w:r>
      <w:r w:rsidR="00B4302E">
        <w:t xml:space="preserve"> voor een </w:t>
      </w:r>
      <w:r w:rsidR="00BF346B">
        <w:t xml:space="preserve">losse </w:t>
      </w:r>
      <w:r w:rsidR="00B4302E">
        <w:t>workshop</w:t>
      </w:r>
      <w:r>
        <w:t xml:space="preserve"> kost </w:t>
      </w:r>
      <w:r w:rsidRPr="00FA501E">
        <w:rPr>
          <w:rFonts w:cstheme="minorHAnsi"/>
        </w:rPr>
        <w:t>€</w:t>
      </w:r>
      <w:r w:rsidR="0033623B">
        <w:t>39</w:t>
      </w:r>
      <w:r>
        <w:t xml:space="preserve"> pp inclusief materialen, koffie, thee en lekkers. Kom je met tweeën, dan krijg je korting en is het </w:t>
      </w:r>
      <w:r w:rsidRPr="00FA501E">
        <w:rPr>
          <w:rFonts w:cstheme="minorHAnsi"/>
        </w:rPr>
        <w:t>€</w:t>
      </w:r>
      <w:r>
        <w:t>6</w:t>
      </w:r>
      <w:r w:rsidR="0033623B">
        <w:t>9</w:t>
      </w:r>
      <w:r>
        <w:t xml:space="preserve"> samen.</w:t>
      </w:r>
      <w:r w:rsidR="00B4302E">
        <w:t xml:space="preserve"> Voor de serie van drie betaal je </w:t>
      </w:r>
      <w:r w:rsidR="00B4302E" w:rsidRPr="00FA501E">
        <w:rPr>
          <w:rFonts w:cstheme="minorHAnsi"/>
        </w:rPr>
        <w:t>€</w:t>
      </w:r>
      <w:r w:rsidR="00B4302E">
        <w:t>1</w:t>
      </w:r>
      <w:r w:rsidR="009C6204">
        <w:t>09</w:t>
      </w:r>
      <w:r w:rsidR="00B4302E">
        <w:t xml:space="preserve"> </w:t>
      </w:r>
      <w:r w:rsidR="0033623B">
        <w:t xml:space="preserve">pp </w:t>
      </w:r>
      <w:r w:rsidR="00B4302E">
        <w:t xml:space="preserve">en met tweeën </w:t>
      </w:r>
      <w:r w:rsidR="00B4302E" w:rsidRPr="00FA501E">
        <w:rPr>
          <w:rFonts w:cstheme="minorHAnsi"/>
        </w:rPr>
        <w:t>€</w:t>
      </w:r>
      <w:r w:rsidR="009C6204">
        <w:t>99</w:t>
      </w:r>
      <w:r w:rsidR="00B4302E">
        <w:t xml:space="preserve"> pp. </w:t>
      </w:r>
      <w:r w:rsidR="00BF346B">
        <w:t>Mail mij</w:t>
      </w:r>
      <w:r w:rsidR="003A7F34">
        <w:t xml:space="preserve"> </w:t>
      </w:r>
      <w:r w:rsidR="003A7F34" w:rsidRPr="00D81BF7">
        <w:t>met de datum en aantal deelnemers</w:t>
      </w:r>
      <w:r w:rsidR="00F657D8">
        <w:t>. Na betaling b</w:t>
      </w:r>
      <w:r w:rsidR="00BF346B">
        <w:t>en</w:t>
      </w:r>
      <w:r w:rsidR="00F657D8">
        <w:t xml:space="preserve"> je</w:t>
      </w:r>
      <w:r w:rsidR="00BF346B">
        <w:t xml:space="preserve"> verzekerd van je plek</w:t>
      </w:r>
      <w:r w:rsidR="00F657D8">
        <w:t xml:space="preserve">. </w:t>
      </w:r>
    </w:p>
    <w:p w14:paraId="14BFDE8B" w14:textId="1E322417" w:rsidR="00BF346B" w:rsidRDefault="00F657D8" w:rsidP="00BF346B">
      <w:pPr>
        <w:pStyle w:val="Lijstopsomteken"/>
        <w:numPr>
          <w:ilvl w:val="0"/>
          <w:numId w:val="0"/>
        </w:numPr>
      </w:pPr>
      <w:r>
        <w:rPr>
          <w:b/>
          <w:bCs/>
          <w:color w:val="002060"/>
          <w:sz w:val="28"/>
          <w:szCs w:val="28"/>
        </w:rPr>
        <w:t xml:space="preserve">Losse </w:t>
      </w:r>
      <w:r w:rsidR="00BF346B">
        <w:rPr>
          <w:b/>
          <w:bCs/>
          <w:color w:val="002060"/>
          <w:sz w:val="28"/>
          <w:szCs w:val="28"/>
        </w:rPr>
        <w:t>W</w:t>
      </w:r>
      <w:r w:rsidR="003A7F34" w:rsidRPr="003A7F34">
        <w:rPr>
          <w:b/>
          <w:bCs/>
          <w:color w:val="002060"/>
          <w:sz w:val="28"/>
          <w:szCs w:val="28"/>
        </w:rPr>
        <w:t>orkshop:</w:t>
      </w:r>
      <w:r w:rsidR="003A7F34" w:rsidRPr="003A7F34">
        <w:rPr>
          <w:color w:val="002060"/>
        </w:rPr>
        <w:t xml:space="preserve"> </w:t>
      </w:r>
      <w:r w:rsidR="00BF346B" w:rsidRPr="00BF346B">
        <w:t>zaterdagmiddagen 3</w:t>
      </w:r>
      <w:r w:rsidR="00BF346B">
        <w:t>0 augustus en 4 oktober van 13.30-16.30 uur</w:t>
      </w:r>
    </w:p>
    <w:p w14:paraId="19C5DF1F" w14:textId="2379A59B" w:rsidR="00B4302E" w:rsidRDefault="003A7F34" w:rsidP="00BF346B">
      <w:pPr>
        <w:pStyle w:val="Lijstopsomteken"/>
        <w:numPr>
          <w:ilvl w:val="0"/>
          <w:numId w:val="0"/>
        </w:numPr>
      </w:pPr>
      <w:r>
        <w:rPr>
          <w:b/>
          <w:bCs/>
          <w:color w:val="002060"/>
          <w:sz w:val="28"/>
          <w:szCs w:val="28"/>
        </w:rPr>
        <w:t>3-</w:t>
      </w:r>
      <w:r w:rsidR="00B4302E" w:rsidRPr="003A7F34">
        <w:rPr>
          <w:b/>
          <w:bCs/>
          <w:color w:val="002060"/>
          <w:sz w:val="28"/>
          <w:szCs w:val="28"/>
        </w:rPr>
        <w:t xml:space="preserve">delige </w:t>
      </w:r>
      <w:r>
        <w:rPr>
          <w:b/>
          <w:bCs/>
          <w:color w:val="002060"/>
          <w:sz w:val="28"/>
          <w:szCs w:val="28"/>
        </w:rPr>
        <w:t>serie</w:t>
      </w:r>
      <w:r w:rsidR="00B4302E" w:rsidRPr="003A7F34">
        <w:rPr>
          <w:b/>
          <w:bCs/>
          <w:color w:val="002060"/>
          <w:sz w:val="28"/>
          <w:szCs w:val="28"/>
        </w:rPr>
        <w:t xml:space="preserve"> blauwdrukken</w:t>
      </w:r>
      <w:r w:rsidR="00B4302E">
        <w:t>:</w:t>
      </w:r>
      <w:r>
        <w:t xml:space="preserve"> Wil je nog meer experimenteren</w:t>
      </w:r>
      <w:r w:rsidR="0033623B">
        <w:t xml:space="preserve"> </w:t>
      </w:r>
      <w:r w:rsidR="00AF7EA5">
        <w:t xml:space="preserve">met blauwdruk </w:t>
      </w:r>
      <w:r w:rsidR="0033623B">
        <w:t xml:space="preserve">en ervaren wat </w:t>
      </w:r>
      <w:r w:rsidR="00BF346B">
        <w:t xml:space="preserve">je </w:t>
      </w:r>
      <w:r w:rsidR="0033623B">
        <w:t>blauwdruk zegt over jezelf</w:t>
      </w:r>
      <w:r>
        <w:t xml:space="preserve">? Dat kan </w:t>
      </w:r>
      <w:r w:rsidR="001A67A5">
        <w:t>op 3</w:t>
      </w:r>
      <w:r>
        <w:t xml:space="preserve"> ochtenden</w:t>
      </w:r>
      <w:r w:rsidRPr="003A7F34">
        <w:t xml:space="preserve"> </w:t>
      </w:r>
      <w:r>
        <w:t>van 10.00-13.00:</w:t>
      </w:r>
      <w:r w:rsidR="00B4302E">
        <w:t xml:space="preserve"> blauwdruk kaarten (workshop 1), groot formaat blauwdruk (workshop 2) en textiel/kleding (workshop 3). </w:t>
      </w:r>
      <w:r w:rsidR="00F657D8">
        <w:t xml:space="preserve">        </w:t>
      </w:r>
      <w:r w:rsidR="00B4302E">
        <w:t xml:space="preserve">Data: </w:t>
      </w:r>
      <w:r w:rsidR="001A67A5">
        <w:t>zie website</w:t>
      </w:r>
      <w:r w:rsidR="00BA5335">
        <w:t>:</w:t>
      </w:r>
      <w:r w:rsidR="001A67A5">
        <w:t xml:space="preserve"> </w:t>
      </w:r>
      <w:hyperlink r:id="rId8" w:history="1">
        <w:r w:rsidR="001A67A5" w:rsidRPr="0066600C">
          <w:rPr>
            <w:rStyle w:val="Hyperlink"/>
            <w:color w:val="00467A"/>
          </w:rPr>
          <w:t>www.binnenrijk.nl</w:t>
        </w:r>
      </w:hyperlink>
    </w:p>
    <w:p w14:paraId="5EC9D545" w14:textId="4CC6230D" w:rsidR="00E74EF9" w:rsidRDefault="00055F94">
      <w:r w:rsidRPr="00BF346B">
        <w:rPr>
          <w:b/>
          <w:bCs/>
          <w:color w:val="002060"/>
        </w:rPr>
        <w:t>Tip:</w:t>
      </w:r>
      <w:r w:rsidRPr="00BF346B">
        <w:t xml:space="preserve"> </w:t>
      </w:r>
      <w:r w:rsidR="003A7F34" w:rsidRPr="00BF346B">
        <w:t>S</w:t>
      </w:r>
      <w:r w:rsidRPr="00BF346B">
        <w:t>truin</w:t>
      </w:r>
      <w:r w:rsidRPr="00055F94">
        <w:t xml:space="preserve"> in je eigen tuin voor mooi gevormde kleine plantjes en neem ze </w:t>
      </w:r>
      <w:r>
        <w:t xml:space="preserve">gedroogd </w:t>
      </w:r>
      <w:r w:rsidRPr="00055F94">
        <w:t>mee om er een afdruk van te maken</w:t>
      </w:r>
      <w:r w:rsidRPr="00B4302E">
        <w:rPr>
          <w:color w:val="002060"/>
        </w:rPr>
        <w:t xml:space="preserve">. </w:t>
      </w:r>
      <w:r w:rsidR="004E5DAC">
        <w:t xml:space="preserve">Ik ben benieuwd naar jouw blauwdruk! </w:t>
      </w:r>
    </w:p>
    <w:p w14:paraId="5EF402FE" w14:textId="633036F1" w:rsidR="001A4D5B" w:rsidRPr="001A4D5B" w:rsidRDefault="003A7F34">
      <w:pPr>
        <w:rPr>
          <w:color w:val="0070C0"/>
        </w:rPr>
      </w:pPr>
      <w:r w:rsidRPr="00BF346B">
        <w:rPr>
          <w:b/>
          <w:bCs/>
          <w:color w:val="002060"/>
        </w:rPr>
        <w:t>Contact:</w:t>
      </w:r>
      <w:r w:rsidRPr="00BF346B">
        <w:rPr>
          <w:color w:val="002060"/>
        </w:rPr>
        <w:t xml:space="preserve"> </w:t>
      </w:r>
      <w:r w:rsidR="00296A7C" w:rsidRPr="00BF346B">
        <w:t xml:space="preserve">Heb </w:t>
      </w:r>
      <w:r w:rsidR="00296A7C">
        <w:t>je vragen</w:t>
      </w:r>
      <w:r w:rsidR="00F81E7B">
        <w:t>, speciale wensen</w:t>
      </w:r>
      <w:r w:rsidR="004E5DAC">
        <w:t>, een beperkt budget</w:t>
      </w:r>
      <w:r w:rsidR="00296A7C">
        <w:t xml:space="preserve"> of wil je </w:t>
      </w:r>
      <w:r w:rsidR="00055F94">
        <w:t>informatie over een workshop</w:t>
      </w:r>
      <w:r w:rsidR="0066600C">
        <w:t>? B</w:t>
      </w:r>
      <w:r w:rsidR="00B4302E">
        <w:t xml:space="preserve">el </w:t>
      </w:r>
      <w:r w:rsidR="00055F94">
        <w:t>mij</w:t>
      </w:r>
      <w:r w:rsidR="004C67E0">
        <w:t xml:space="preserve"> op </w:t>
      </w:r>
      <w:r w:rsidR="00296A7C">
        <w:t>06-10778868</w:t>
      </w:r>
      <w:r w:rsidR="001A67A5">
        <w:t xml:space="preserve"> /</w:t>
      </w:r>
      <w:r w:rsidR="00BF346B">
        <w:t xml:space="preserve">mail naar </w:t>
      </w:r>
      <w:hyperlink r:id="rId9" w:history="1">
        <w:r w:rsidR="00BF346B" w:rsidRPr="00BF346B">
          <w:rPr>
            <w:rStyle w:val="Hyperlink"/>
            <w:color w:val="002060"/>
          </w:rPr>
          <w:t>s.kreutzer@planet.nl</w:t>
        </w:r>
      </w:hyperlink>
      <w:r w:rsidR="001A67A5">
        <w:t xml:space="preserve"> </w:t>
      </w:r>
      <w:r w:rsidR="0066600C">
        <w:t>of zie:</w:t>
      </w:r>
      <w:r w:rsidR="001A67A5">
        <w:t xml:space="preserve"> </w:t>
      </w:r>
      <w:hyperlink r:id="rId10" w:history="1">
        <w:r w:rsidR="001A4D5B" w:rsidRPr="0066600C">
          <w:rPr>
            <w:rStyle w:val="Hyperlink"/>
            <w:color w:val="004070"/>
          </w:rPr>
          <w:t>www.binnenrijk.nl</w:t>
        </w:r>
      </w:hyperlink>
    </w:p>
    <w:p w14:paraId="120EDE16" w14:textId="77777777" w:rsidR="00A73256" w:rsidRPr="008032E0" w:rsidRDefault="00A73256" w:rsidP="00A73256">
      <w:pPr>
        <w:pStyle w:val="Ondertitel"/>
      </w:pPr>
      <w:r>
        <w:lastRenderedPageBreak/>
        <w:t>Gezellig uitje met je vriendinnen of (klein)kinderen</w:t>
      </w:r>
    </w:p>
    <w:p w14:paraId="5F6AB8A6" w14:textId="77777777" w:rsidR="00A73256" w:rsidRPr="00296A7C" w:rsidRDefault="00A73256" w:rsidP="00A73256">
      <w:pPr>
        <w:pStyle w:val="Titel"/>
        <w:rPr>
          <w:color w:val="002060"/>
        </w:rPr>
      </w:pPr>
      <w:r w:rsidRPr="00296A7C">
        <w:rPr>
          <w:b/>
          <w:bCs/>
          <w:color w:val="002060"/>
        </w:rPr>
        <w:t>Workshop Blauwdruk</w:t>
      </w:r>
      <w:r>
        <w:rPr>
          <w:b/>
          <w:bCs/>
          <w:color w:val="002060"/>
        </w:rPr>
        <w:t>ken in de herfst</w:t>
      </w:r>
    </w:p>
    <w:p w14:paraId="1C3A9D29" w14:textId="77777777" w:rsidR="00A73256" w:rsidRPr="008032E0" w:rsidRDefault="00A73256" w:rsidP="00A73256">
      <w:pPr>
        <w:pStyle w:val="Auteur"/>
      </w:pPr>
      <w:r>
        <w:rPr>
          <w:noProof/>
        </w:rPr>
        <w:drawing>
          <wp:anchor distT="0" distB="0" distL="114300" distR="114300" simplePos="0" relativeHeight="251661312" behindDoc="0" locked="0" layoutInCell="1" allowOverlap="0" wp14:anchorId="6164D9F9" wp14:editId="750B12A0">
            <wp:simplePos x="0" y="0"/>
            <wp:positionH relativeFrom="column">
              <wp:posOffset>-227965</wp:posOffset>
            </wp:positionH>
            <wp:positionV relativeFrom="paragraph">
              <wp:posOffset>686435</wp:posOffset>
            </wp:positionV>
            <wp:extent cx="2743200" cy="4508500"/>
            <wp:effectExtent l="0" t="0" r="0" b="0"/>
            <wp:wrapSquare wrapText="bothSides"/>
            <wp:docPr id="1402268390" name="Picture 758" descr="Afbeelding met verven, kunst, print&#10;&#10;Automatisch gegenereerde beschrijving"/>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7"/>
                    <a:stretch>
                      <a:fillRect/>
                    </a:stretch>
                  </pic:blipFill>
                  <pic:spPr>
                    <a:xfrm>
                      <a:off x="0" y="0"/>
                      <a:ext cx="2743200" cy="4508500"/>
                    </a:xfrm>
                    <a:prstGeom prst="rect">
                      <a:avLst/>
                    </a:prstGeom>
                    <a:effectLst>
                      <a:outerShdw dir="5400000" algn="ctr" rotWithShape="0">
                        <a:srgbClr val="000000">
                          <a:alpha val="43137"/>
                        </a:srgbClr>
                      </a:outerShdw>
                      <a:softEdge rad="221762"/>
                    </a:effectLst>
                  </pic:spPr>
                </pic:pic>
              </a:graphicData>
            </a:graphic>
            <wp14:sizeRelH relativeFrom="margin">
              <wp14:pctWidth>0</wp14:pctWidth>
            </wp14:sizeRelH>
            <wp14:sizeRelV relativeFrom="margin">
              <wp14:pctHeight>0</wp14:pctHeight>
            </wp14:sizeRelV>
          </wp:anchor>
        </w:drawing>
      </w:r>
      <w:r>
        <w:t xml:space="preserve"> Gegeven door Saskia Kreutzer</w:t>
      </w:r>
    </w:p>
    <w:p w14:paraId="0FABF41B" w14:textId="77777777" w:rsidR="00A73256" w:rsidRPr="003A7F34" w:rsidRDefault="00A73256" w:rsidP="00A73256">
      <w:pPr>
        <w:pStyle w:val="Kop1"/>
        <w:rPr>
          <w:b/>
          <w:bCs/>
          <w:color w:val="002060"/>
        </w:rPr>
      </w:pPr>
      <w:r w:rsidRPr="003A7F34">
        <w:rPr>
          <w:b/>
          <w:bCs/>
          <w:color w:val="002060"/>
        </w:rPr>
        <w:t xml:space="preserve">Kaarten </w:t>
      </w:r>
      <w:r>
        <w:rPr>
          <w:b/>
          <w:bCs/>
          <w:color w:val="002060"/>
        </w:rPr>
        <w:t>*</w:t>
      </w:r>
      <w:r w:rsidRPr="003A7F34">
        <w:rPr>
          <w:b/>
          <w:bCs/>
          <w:color w:val="002060"/>
        </w:rPr>
        <w:t xml:space="preserve"> posters </w:t>
      </w:r>
      <w:r>
        <w:rPr>
          <w:b/>
          <w:bCs/>
          <w:color w:val="002060"/>
        </w:rPr>
        <w:t xml:space="preserve">* </w:t>
      </w:r>
      <w:r w:rsidRPr="003A7F34">
        <w:rPr>
          <w:b/>
          <w:bCs/>
          <w:color w:val="002060"/>
        </w:rPr>
        <w:t>textiel</w:t>
      </w:r>
    </w:p>
    <w:p w14:paraId="52C06ADA" w14:textId="77777777" w:rsidR="00A73256" w:rsidRDefault="00A73256" w:rsidP="00A73256">
      <w:r>
        <w:t xml:space="preserve">In de workshop Blauwdrukken maak je met behulp van gedroogde bloemen, persoonlijke items, veren en grasjes jouw persoonlijke kaarten en poster. Leuk in een lijstje en mooi om weg te geven als persoonlijk kadootje. Iedereen van 10-100 jaar kan meedoen, want je krijgt stap voor stap aanwijzingen hoe je de techniek kan toepassen Het is magisch wat eruit tevoorschijn komt. </w:t>
      </w:r>
    </w:p>
    <w:p w14:paraId="3AD00C21" w14:textId="77777777" w:rsidR="00A73256" w:rsidRDefault="00A73256" w:rsidP="00A73256">
      <w:pPr>
        <w:pStyle w:val="Lijstopsomteken"/>
        <w:numPr>
          <w:ilvl w:val="0"/>
          <w:numId w:val="0"/>
        </w:numPr>
        <w:ind w:left="749" w:hanging="259"/>
      </w:pPr>
      <w:r>
        <w:t xml:space="preserve">Workshops vinden plaats in Bemmel in kleine groepen van 4-8 personen. Deelname voor een losse workshop kost </w:t>
      </w:r>
      <w:r w:rsidRPr="00FA501E">
        <w:rPr>
          <w:rFonts w:cstheme="minorHAnsi"/>
        </w:rPr>
        <w:t>€</w:t>
      </w:r>
      <w:r>
        <w:t xml:space="preserve">39 pp inclusief materialen, koffie, thee en lekkers. Kom je met tweeën, dan krijg je korting en is het </w:t>
      </w:r>
      <w:r w:rsidRPr="00FA501E">
        <w:rPr>
          <w:rFonts w:cstheme="minorHAnsi"/>
        </w:rPr>
        <w:t>€</w:t>
      </w:r>
      <w:r>
        <w:t xml:space="preserve">69 samen. Voor de serie van drie betaal je </w:t>
      </w:r>
      <w:r w:rsidRPr="00FA501E">
        <w:rPr>
          <w:rFonts w:cstheme="minorHAnsi"/>
        </w:rPr>
        <w:t>€</w:t>
      </w:r>
      <w:r>
        <w:t xml:space="preserve">109 pp en met tweeën </w:t>
      </w:r>
      <w:r w:rsidRPr="00FA501E">
        <w:rPr>
          <w:rFonts w:cstheme="minorHAnsi"/>
        </w:rPr>
        <w:t>€</w:t>
      </w:r>
      <w:r>
        <w:t xml:space="preserve">99 pp. Mail mij </w:t>
      </w:r>
      <w:r w:rsidRPr="00D81BF7">
        <w:t>met de datum en aantal deelnemers</w:t>
      </w:r>
      <w:r>
        <w:t xml:space="preserve">. Na betaling ben je verzekerd van je plek. </w:t>
      </w:r>
    </w:p>
    <w:p w14:paraId="5A6E2D25" w14:textId="77777777" w:rsidR="00A73256" w:rsidRDefault="00A73256" w:rsidP="00A73256">
      <w:pPr>
        <w:pStyle w:val="Lijstopsomteken"/>
        <w:numPr>
          <w:ilvl w:val="0"/>
          <w:numId w:val="0"/>
        </w:numPr>
      </w:pPr>
      <w:r>
        <w:rPr>
          <w:b/>
          <w:bCs/>
          <w:color w:val="002060"/>
          <w:sz w:val="28"/>
          <w:szCs w:val="28"/>
        </w:rPr>
        <w:t>Losse W</w:t>
      </w:r>
      <w:r w:rsidRPr="003A7F34">
        <w:rPr>
          <w:b/>
          <w:bCs/>
          <w:color w:val="002060"/>
          <w:sz w:val="28"/>
          <w:szCs w:val="28"/>
        </w:rPr>
        <w:t>orkshop:</w:t>
      </w:r>
      <w:r w:rsidRPr="003A7F34">
        <w:rPr>
          <w:color w:val="002060"/>
        </w:rPr>
        <w:t xml:space="preserve"> </w:t>
      </w:r>
      <w:r w:rsidRPr="00BF346B">
        <w:t>zaterdagmiddagen 3</w:t>
      </w:r>
      <w:r>
        <w:t>0 augustus en 4 oktober van 13.30-16.30 uur</w:t>
      </w:r>
    </w:p>
    <w:p w14:paraId="4FC6D881" w14:textId="09695CE5" w:rsidR="00A73256" w:rsidRDefault="00A73256" w:rsidP="00A73256">
      <w:pPr>
        <w:pStyle w:val="Lijstopsomteken"/>
        <w:numPr>
          <w:ilvl w:val="0"/>
          <w:numId w:val="0"/>
        </w:numPr>
      </w:pPr>
      <w:r>
        <w:rPr>
          <w:b/>
          <w:bCs/>
          <w:color w:val="002060"/>
          <w:sz w:val="28"/>
          <w:szCs w:val="28"/>
        </w:rPr>
        <w:t>3-</w:t>
      </w:r>
      <w:r w:rsidRPr="003A7F34">
        <w:rPr>
          <w:b/>
          <w:bCs/>
          <w:color w:val="002060"/>
          <w:sz w:val="28"/>
          <w:szCs w:val="28"/>
        </w:rPr>
        <w:t xml:space="preserve">delige </w:t>
      </w:r>
      <w:r>
        <w:rPr>
          <w:b/>
          <w:bCs/>
          <w:color w:val="002060"/>
          <w:sz w:val="28"/>
          <w:szCs w:val="28"/>
        </w:rPr>
        <w:t>serie</w:t>
      </w:r>
      <w:r w:rsidRPr="003A7F34">
        <w:rPr>
          <w:b/>
          <w:bCs/>
          <w:color w:val="002060"/>
          <w:sz w:val="28"/>
          <w:szCs w:val="28"/>
        </w:rPr>
        <w:t xml:space="preserve"> blauwdrukken</w:t>
      </w:r>
      <w:r>
        <w:t xml:space="preserve">: Wil je nog meer experimenteren en ervaren wat je blauwdruk zegt over jezelf? Dat kan op 3 </w:t>
      </w:r>
      <w:r w:rsidR="00DD0990">
        <w:t>woensdag</w:t>
      </w:r>
      <w:r>
        <w:t>ochtenden</w:t>
      </w:r>
      <w:r w:rsidRPr="003A7F34">
        <w:t xml:space="preserve"> </w:t>
      </w:r>
      <w:r>
        <w:t xml:space="preserve">van 10.00-13.00: blauwdruk kaarten (workshop 1), groot formaat blauwdruk (workshop 2) en textiel/kleding (workshop 3).         </w:t>
      </w:r>
      <w:r w:rsidR="00465221">
        <w:t xml:space="preserve">Data: </w:t>
      </w:r>
      <w:r w:rsidR="000E030E">
        <w:t xml:space="preserve">24 september, </w:t>
      </w:r>
      <w:r w:rsidR="00866FFB">
        <w:t xml:space="preserve">22 oktober en 12 november. </w:t>
      </w:r>
    </w:p>
    <w:p w14:paraId="1A6CB491" w14:textId="77777777" w:rsidR="00A73256" w:rsidRDefault="00A73256" w:rsidP="00A73256">
      <w:r w:rsidRPr="00BF346B">
        <w:rPr>
          <w:b/>
          <w:bCs/>
          <w:color w:val="002060"/>
        </w:rPr>
        <w:t>Tip:</w:t>
      </w:r>
      <w:r w:rsidRPr="00BF346B">
        <w:t xml:space="preserve"> Struin</w:t>
      </w:r>
      <w:r w:rsidRPr="00055F94">
        <w:t xml:space="preserve"> in je eigen tuin voor mooi gevormde kleine plantjes en neem ze </w:t>
      </w:r>
      <w:r>
        <w:t xml:space="preserve">gedroogd </w:t>
      </w:r>
      <w:r w:rsidRPr="00055F94">
        <w:t>mee om er een afdruk van te maken</w:t>
      </w:r>
      <w:r w:rsidRPr="00B4302E">
        <w:rPr>
          <w:color w:val="002060"/>
        </w:rPr>
        <w:t xml:space="preserve">. </w:t>
      </w:r>
      <w:r>
        <w:t xml:space="preserve">Ik ben benieuwd naar jouw blauwdruk! </w:t>
      </w:r>
    </w:p>
    <w:p w14:paraId="7A8D0AE5" w14:textId="7BD1B693" w:rsidR="00511922" w:rsidRPr="00A73256" w:rsidRDefault="00A73256">
      <w:pPr>
        <w:rPr>
          <w:color w:val="0070C0"/>
        </w:rPr>
      </w:pPr>
      <w:r w:rsidRPr="00BF346B">
        <w:rPr>
          <w:b/>
          <w:bCs/>
          <w:color w:val="002060"/>
        </w:rPr>
        <w:t>Contact:</w:t>
      </w:r>
      <w:r w:rsidRPr="00BF346B">
        <w:rPr>
          <w:color w:val="002060"/>
        </w:rPr>
        <w:t xml:space="preserve"> </w:t>
      </w:r>
      <w:r w:rsidRPr="00BF346B">
        <w:t xml:space="preserve">Heb </w:t>
      </w:r>
      <w:r>
        <w:t xml:space="preserve">je vragen, speciale wensen, een beperkt budget of wil je informatie over een workshop? Bel mij op 06-10778868 /mail naar </w:t>
      </w:r>
      <w:hyperlink r:id="rId11" w:history="1">
        <w:r w:rsidRPr="00BF346B">
          <w:rPr>
            <w:rStyle w:val="Hyperlink"/>
            <w:color w:val="002060"/>
          </w:rPr>
          <w:t>s.kreutzer@planet.nl</w:t>
        </w:r>
      </w:hyperlink>
      <w:r>
        <w:t xml:space="preserve"> of zie: </w:t>
      </w:r>
      <w:hyperlink r:id="rId12" w:history="1">
        <w:r w:rsidRPr="0066600C">
          <w:rPr>
            <w:rStyle w:val="Hyperlink"/>
            <w:color w:val="004070"/>
          </w:rPr>
          <w:t>www.binnenrijk.nl</w:t>
        </w:r>
      </w:hyperlink>
    </w:p>
    <w:sectPr w:rsidR="00511922" w:rsidRPr="00A73256">
      <w:pgSz w:w="11907" w:h="16839" w:code="9"/>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7965" w14:textId="77777777" w:rsidR="0081688D" w:rsidRDefault="0081688D">
      <w:pPr>
        <w:spacing w:after="0" w:line="240" w:lineRule="auto"/>
      </w:pPr>
      <w:r>
        <w:separator/>
      </w:r>
    </w:p>
    <w:p w14:paraId="67D11A11" w14:textId="77777777" w:rsidR="0081688D" w:rsidRDefault="0081688D"/>
    <w:p w14:paraId="5BE1DA1D" w14:textId="77777777" w:rsidR="0081688D" w:rsidRDefault="0081688D"/>
  </w:endnote>
  <w:endnote w:type="continuationSeparator" w:id="0">
    <w:p w14:paraId="0551B0F5" w14:textId="77777777" w:rsidR="0081688D" w:rsidRDefault="0081688D">
      <w:pPr>
        <w:spacing w:after="0" w:line="240" w:lineRule="auto"/>
      </w:pPr>
      <w:r>
        <w:continuationSeparator/>
      </w:r>
    </w:p>
    <w:p w14:paraId="29FE595C" w14:textId="77777777" w:rsidR="0081688D" w:rsidRDefault="0081688D"/>
    <w:p w14:paraId="1DB6EB4B" w14:textId="77777777" w:rsidR="0081688D" w:rsidRDefault="0081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1868" w14:textId="77777777" w:rsidR="0081688D" w:rsidRDefault="0081688D">
      <w:pPr>
        <w:spacing w:after="0" w:line="240" w:lineRule="auto"/>
      </w:pPr>
      <w:r>
        <w:separator/>
      </w:r>
    </w:p>
    <w:p w14:paraId="6E78248C" w14:textId="77777777" w:rsidR="0081688D" w:rsidRDefault="0081688D"/>
    <w:p w14:paraId="121EF5BD" w14:textId="77777777" w:rsidR="0081688D" w:rsidRDefault="0081688D"/>
  </w:footnote>
  <w:footnote w:type="continuationSeparator" w:id="0">
    <w:p w14:paraId="72514143" w14:textId="77777777" w:rsidR="0081688D" w:rsidRDefault="0081688D">
      <w:pPr>
        <w:spacing w:after="0" w:line="240" w:lineRule="auto"/>
      </w:pPr>
      <w:r>
        <w:continuationSeparator/>
      </w:r>
    </w:p>
    <w:p w14:paraId="32418C45" w14:textId="77777777" w:rsidR="0081688D" w:rsidRDefault="0081688D"/>
    <w:p w14:paraId="17AF0052" w14:textId="77777777" w:rsidR="0081688D" w:rsidRDefault="00816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91AB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610CF"/>
    <w:multiLevelType w:val="hybridMultilevel"/>
    <w:tmpl w:val="05805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B85C93"/>
    <w:multiLevelType w:val="hybridMultilevel"/>
    <w:tmpl w:val="5DF4F5DE"/>
    <w:lvl w:ilvl="0" w:tplc="48BEFF96">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0332DB"/>
    <w:multiLevelType w:val="hybridMultilevel"/>
    <w:tmpl w:val="BB041D44"/>
    <w:lvl w:ilvl="0" w:tplc="5942A73C">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A1281"/>
    <w:multiLevelType w:val="hybridMultilevel"/>
    <w:tmpl w:val="4170F9F6"/>
    <w:lvl w:ilvl="0" w:tplc="48BEFF96">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5A2413"/>
    <w:multiLevelType w:val="hybridMultilevel"/>
    <w:tmpl w:val="0BAC1FF0"/>
    <w:lvl w:ilvl="0" w:tplc="48BEFF9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C7336"/>
    <w:multiLevelType w:val="hybridMultilevel"/>
    <w:tmpl w:val="81C006E2"/>
    <w:lvl w:ilvl="0" w:tplc="48BEFF96">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CC0B4D"/>
    <w:multiLevelType w:val="hybridMultilevel"/>
    <w:tmpl w:val="719AB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83510"/>
    <w:multiLevelType w:val="hybridMultilevel"/>
    <w:tmpl w:val="BE6E19F6"/>
    <w:lvl w:ilvl="0" w:tplc="A50A105A">
      <w:start w:val="1"/>
      <w:numFmt w:val="bullet"/>
      <w:pStyle w:val="Lijstopsomteken"/>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01CF9"/>
    <w:multiLevelType w:val="hybridMultilevel"/>
    <w:tmpl w:val="2F4A75D8"/>
    <w:lvl w:ilvl="0" w:tplc="62A25D7A">
      <w:start w:val="1"/>
      <w:numFmt w:val="decimal"/>
      <w:pStyle w:val="Lijstnumm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51DA4"/>
    <w:multiLevelType w:val="hybridMultilevel"/>
    <w:tmpl w:val="B3F0A6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1219147">
    <w:abstractNumId w:val="9"/>
  </w:num>
  <w:num w:numId="2" w16cid:durableId="1867283921">
    <w:abstractNumId w:val="16"/>
  </w:num>
  <w:num w:numId="3" w16cid:durableId="2091147409">
    <w:abstractNumId w:val="21"/>
  </w:num>
  <w:num w:numId="4" w16cid:durableId="47462830">
    <w:abstractNumId w:val="19"/>
  </w:num>
  <w:num w:numId="5" w16cid:durableId="2113161002">
    <w:abstractNumId w:val="13"/>
  </w:num>
  <w:num w:numId="6" w16cid:durableId="99571849">
    <w:abstractNumId w:val="7"/>
  </w:num>
  <w:num w:numId="7" w16cid:durableId="1587810297">
    <w:abstractNumId w:val="6"/>
  </w:num>
  <w:num w:numId="8" w16cid:durableId="1932666130">
    <w:abstractNumId w:val="5"/>
  </w:num>
  <w:num w:numId="9" w16cid:durableId="662704446">
    <w:abstractNumId w:val="4"/>
  </w:num>
  <w:num w:numId="10" w16cid:durableId="1817255647">
    <w:abstractNumId w:val="8"/>
  </w:num>
  <w:num w:numId="11" w16cid:durableId="968366257">
    <w:abstractNumId w:val="3"/>
  </w:num>
  <w:num w:numId="12" w16cid:durableId="1391030895">
    <w:abstractNumId w:val="2"/>
  </w:num>
  <w:num w:numId="13" w16cid:durableId="1758283923">
    <w:abstractNumId w:val="1"/>
  </w:num>
  <w:num w:numId="14" w16cid:durableId="1330863262">
    <w:abstractNumId w:val="0"/>
  </w:num>
  <w:num w:numId="15" w16cid:durableId="1651865542">
    <w:abstractNumId w:val="20"/>
  </w:num>
  <w:num w:numId="16" w16cid:durableId="1898544753">
    <w:abstractNumId w:val="22"/>
  </w:num>
  <w:num w:numId="17" w16cid:durableId="115754443">
    <w:abstractNumId w:val="18"/>
  </w:num>
  <w:num w:numId="18" w16cid:durableId="129053238">
    <w:abstractNumId w:val="10"/>
  </w:num>
  <w:num w:numId="19" w16cid:durableId="929199037">
    <w:abstractNumId w:val="12"/>
  </w:num>
  <w:num w:numId="20" w16cid:durableId="514731731">
    <w:abstractNumId w:val="15"/>
  </w:num>
  <w:num w:numId="21" w16cid:durableId="1626235846">
    <w:abstractNumId w:val="23"/>
  </w:num>
  <w:num w:numId="22" w16cid:durableId="403794828">
    <w:abstractNumId w:val="14"/>
  </w:num>
  <w:num w:numId="23" w16cid:durableId="1581677831">
    <w:abstractNumId w:val="17"/>
  </w:num>
  <w:num w:numId="24" w16cid:durableId="583952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56"/>
    <w:rsid w:val="0005012B"/>
    <w:rsid w:val="00055F94"/>
    <w:rsid w:val="0008460C"/>
    <w:rsid w:val="000A30F0"/>
    <w:rsid w:val="000B32AE"/>
    <w:rsid w:val="000D2F07"/>
    <w:rsid w:val="000E030E"/>
    <w:rsid w:val="000F3F41"/>
    <w:rsid w:val="00102052"/>
    <w:rsid w:val="00153E5C"/>
    <w:rsid w:val="00174F6B"/>
    <w:rsid w:val="0018532F"/>
    <w:rsid w:val="00196C68"/>
    <w:rsid w:val="001A4D5B"/>
    <w:rsid w:val="001A67A5"/>
    <w:rsid w:val="00211FE9"/>
    <w:rsid w:val="00250FBD"/>
    <w:rsid w:val="00284F2F"/>
    <w:rsid w:val="00296A7C"/>
    <w:rsid w:val="002D2256"/>
    <w:rsid w:val="002D51A8"/>
    <w:rsid w:val="0033623B"/>
    <w:rsid w:val="0034579F"/>
    <w:rsid w:val="003601F4"/>
    <w:rsid w:val="003A7F34"/>
    <w:rsid w:val="00453C76"/>
    <w:rsid w:val="00465221"/>
    <w:rsid w:val="004C67E0"/>
    <w:rsid w:val="004E5DAC"/>
    <w:rsid w:val="00501619"/>
    <w:rsid w:val="00511634"/>
    <w:rsid w:val="00511922"/>
    <w:rsid w:val="00517333"/>
    <w:rsid w:val="00522F76"/>
    <w:rsid w:val="005710A9"/>
    <w:rsid w:val="005D3868"/>
    <w:rsid w:val="00612391"/>
    <w:rsid w:val="00640E8D"/>
    <w:rsid w:val="0066600C"/>
    <w:rsid w:val="00691EA4"/>
    <w:rsid w:val="00694FE5"/>
    <w:rsid w:val="006E2876"/>
    <w:rsid w:val="00775FF0"/>
    <w:rsid w:val="007A1890"/>
    <w:rsid w:val="008032E0"/>
    <w:rsid w:val="00807B24"/>
    <w:rsid w:val="0081688D"/>
    <w:rsid w:val="00866FFB"/>
    <w:rsid w:val="009269C7"/>
    <w:rsid w:val="00961BFF"/>
    <w:rsid w:val="009C6204"/>
    <w:rsid w:val="009F1720"/>
    <w:rsid w:val="009F7350"/>
    <w:rsid w:val="00A73256"/>
    <w:rsid w:val="00AF75D3"/>
    <w:rsid w:val="00AF7EA5"/>
    <w:rsid w:val="00B420C1"/>
    <w:rsid w:val="00B4302E"/>
    <w:rsid w:val="00B5529C"/>
    <w:rsid w:val="00B74D30"/>
    <w:rsid w:val="00BA4194"/>
    <w:rsid w:val="00BA5335"/>
    <w:rsid w:val="00BC0FF4"/>
    <w:rsid w:val="00BF346B"/>
    <w:rsid w:val="00CB5086"/>
    <w:rsid w:val="00CE0D2C"/>
    <w:rsid w:val="00CF01FA"/>
    <w:rsid w:val="00D56138"/>
    <w:rsid w:val="00D67028"/>
    <w:rsid w:val="00D70FB5"/>
    <w:rsid w:val="00D81BF7"/>
    <w:rsid w:val="00DA07C6"/>
    <w:rsid w:val="00DD0990"/>
    <w:rsid w:val="00E05499"/>
    <w:rsid w:val="00E27FFA"/>
    <w:rsid w:val="00E66CAF"/>
    <w:rsid w:val="00E74EF9"/>
    <w:rsid w:val="00EC5C17"/>
    <w:rsid w:val="00EF3A6F"/>
    <w:rsid w:val="00EF3AD1"/>
    <w:rsid w:val="00F54105"/>
    <w:rsid w:val="00F574BA"/>
    <w:rsid w:val="00F657D8"/>
    <w:rsid w:val="00F81E7B"/>
    <w:rsid w:val="00FA50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B8197"/>
  <w15:chartTrackingRefBased/>
  <w15:docId w15:val="{E10D1901-746F-504B-A24C-4452A26B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nl-NL" w:eastAsia="ja-JP" w:bidi="nl-NL"/>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A4"/>
  </w:style>
  <w:style w:type="paragraph" w:styleId="Kop1">
    <w:name w:val="heading 1"/>
    <w:basedOn w:val="Standaard"/>
    <w:next w:val="Standaard"/>
    <w:link w:val="Kop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Kop2">
    <w:name w:val="heading 2"/>
    <w:basedOn w:val="Standaard"/>
    <w:next w:val="Standaard"/>
    <w:link w:val="Kop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Kop4">
    <w:name w:val="heading 4"/>
    <w:basedOn w:val="Standaard"/>
    <w:next w:val="Standaard"/>
    <w:link w:val="Kop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Kop5">
    <w:name w:val="heading 5"/>
    <w:basedOn w:val="Standaard"/>
    <w:next w:val="Standaard"/>
    <w:link w:val="Kop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Kop6">
    <w:name w:val="heading 6"/>
    <w:basedOn w:val="Standaard"/>
    <w:next w:val="Standaard"/>
    <w:link w:val="Kop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Kop7">
    <w:name w:val="heading 7"/>
    <w:basedOn w:val="Standaard"/>
    <w:next w:val="Standaard"/>
    <w:link w:val="Kop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Kop8">
    <w:name w:val="heading 8"/>
    <w:basedOn w:val="Standaard"/>
    <w:next w:val="Standaard"/>
    <w:link w:val="Kop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Kop9">
    <w:name w:val="heading 9"/>
    <w:basedOn w:val="Standaard"/>
    <w:next w:val="Standaard"/>
    <w:link w:val="Kop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link w:val="OndertitelChar"/>
    <w:uiPriority w:val="2"/>
    <w:qFormat/>
    <w:pPr>
      <w:numPr>
        <w:ilvl w:val="1"/>
      </w:numPr>
      <w:spacing w:after="300" w:line="240" w:lineRule="auto"/>
      <w:contextualSpacing/>
    </w:pPr>
    <w:rPr>
      <w:rFonts w:eastAsiaTheme="minorEastAsia"/>
      <w:sz w:val="32"/>
    </w:rPr>
  </w:style>
  <w:style w:type="character" w:customStyle="1" w:styleId="OndertitelChar">
    <w:name w:val="Ondertitel Char"/>
    <w:basedOn w:val="Standaardalinea-lettertype"/>
    <w:link w:val="Ondertitel"/>
    <w:uiPriority w:val="2"/>
    <w:rPr>
      <w:rFonts w:eastAsiaTheme="minorEastAsia"/>
      <w:sz w:val="32"/>
    </w:rPr>
  </w:style>
  <w:style w:type="paragraph" w:styleId="Titel">
    <w:name w:val="Title"/>
    <w:basedOn w:val="Standaard"/>
    <w:link w:val="Titel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1"/>
    <w:rPr>
      <w:rFonts w:asciiTheme="majorHAnsi" w:eastAsiaTheme="majorEastAsia" w:hAnsiTheme="majorHAnsi" w:cstheme="majorBidi"/>
      <w:kern w:val="28"/>
      <w:sz w:val="56"/>
      <w:szCs w:val="56"/>
    </w:rPr>
  </w:style>
  <w:style w:type="character" w:customStyle="1" w:styleId="Kop1Char">
    <w:name w:val="Kop 1 Char"/>
    <w:basedOn w:val="Standaardalinea-lettertype"/>
    <w:link w:val="Kop1"/>
    <w:uiPriority w:val="9"/>
    <w:rPr>
      <w:rFonts w:asciiTheme="majorHAnsi" w:eastAsiaTheme="majorEastAsia" w:hAnsiTheme="majorHAnsi" w:cstheme="majorBidi"/>
      <w:sz w:val="42"/>
      <w:szCs w:val="32"/>
    </w:rPr>
  </w:style>
  <w:style w:type="paragraph" w:styleId="Lijstnummering">
    <w:name w:val="List Number"/>
    <w:basedOn w:val="Standaard"/>
    <w:uiPriority w:val="13"/>
    <w:qFormat/>
    <w:pPr>
      <w:numPr>
        <w:numId w:val="16"/>
      </w:numPr>
    </w:pPr>
  </w:style>
  <w:style w:type="paragraph" w:styleId="Duidelijkcitaat">
    <w:name w:val="Intense Quote"/>
    <w:basedOn w:val="Standaard"/>
    <w:next w:val="Standaard"/>
    <w:link w:val="DuidelijkcitaatChar"/>
    <w:uiPriority w:val="30"/>
    <w:semiHidden/>
    <w:unhideWhenUsed/>
    <w:qFormat/>
    <w:pPr>
      <w:spacing w:before="240"/>
      <w:ind w:left="490" w:right="490"/>
      <w:contextualSpacing/>
    </w:pPr>
    <w:rPr>
      <w:i/>
      <w:iCs/>
      <w:sz w:val="30"/>
    </w:rPr>
  </w:style>
  <w:style w:type="paragraph" w:styleId="Citaat">
    <w:name w:val="Quote"/>
    <w:basedOn w:val="Standaard"/>
    <w:next w:val="Standaard"/>
    <w:link w:val="CitaatChar"/>
    <w:uiPriority w:val="29"/>
    <w:qFormat/>
    <w:pPr>
      <w:spacing w:before="240"/>
      <w:ind w:left="490" w:right="490"/>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opsomteken">
    <w:name w:val="List Bullet"/>
    <w:basedOn w:val="Standaard"/>
    <w:uiPriority w:val="12"/>
    <w:qFormat/>
    <w:pPr>
      <w:numPr>
        <w:numId w:val="15"/>
      </w:numPr>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eur">
    <w:name w:val="Auteur"/>
    <w:basedOn w:val="Standaard"/>
    <w:uiPriority w:val="3"/>
    <w:qFormat/>
    <w:pPr>
      <w:pBdr>
        <w:bottom w:val="single" w:sz="8" w:space="17" w:color="000000" w:themeColor="text1"/>
      </w:pBdr>
      <w:spacing w:after="640" w:line="240" w:lineRule="auto"/>
      <w:contextualSpacing/>
    </w:pPr>
  </w:style>
  <w:style w:type="character" w:customStyle="1" w:styleId="Kop5Char">
    <w:name w:val="Kop 5 Char"/>
    <w:basedOn w:val="Standaardalinea-lettertype"/>
    <w:link w:val="Kop5"/>
    <w:uiPriority w:val="9"/>
    <w:semiHidden/>
    <w:rPr>
      <w:rFonts w:asciiTheme="majorHAnsi" w:eastAsiaTheme="majorEastAsia" w:hAnsiTheme="majorHAnsi" w:cstheme="majorBidi"/>
      <w:b/>
      <w:color w:val="595959" w:themeColor="text1" w:themeTint="A6"/>
      <w:sz w:val="30"/>
    </w:rPr>
  </w:style>
  <w:style w:type="character" w:customStyle="1" w:styleId="Kop6Char">
    <w:name w:val="Kop 6 Char"/>
    <w:basedOn w:val="Standaardalinea-lettertype"/>
    <w:link w:val="Kop6"/>
    <w:uiPriority w:val="9"/>
    <w:semiHidden/>
    <w:rPr>
      <w:rFonts w:asciiTheme="majorHAnsi" w:eastAsiaTheme="majorEastAsia" w:hAnsiTheme="majorHAnsi" w:cstheme="majorBidi"/>
      <w:b/>
      <w:i/>
      <w:color w:val="595959" w:themeColor="text1" w:themeTint="A6"/>
      <w:sz w:val="30"/>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color w:val="595959" w:themeColor="text1" w:themeTint="A6"/>
      <w:sz w:val="30"/>
    </w:rPr>
  </w:style>
  <w:style w:type="character" w:customStyle="1" w:styleId="Kop8Char">
    <w:name w:val="Kop 8 Char"/>
    <w:basedOn w:val="Standaardalinea-lettertype"/>
    <w:link w:val="Kop8"/>
    <w:uiPriority w:val="9"/>
    <w:semiHidden/>
    <w:rPr>
      <w:rFonts w:asciiTheme="majorHAnsi" w:eastAsiaTheme="majorEastAsia" w:hAnsiTheme="majorHAnsi" w:cstheme="majorBidi"/>
      <w:i/>
      <w:color w:val="595959" w:themeColor="text1" w:themeTint="A6"/>
      <w:sz w:val="30"/>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olor w:val="595959" w:themeColor="text1" w:themeTint="A6"/>
      <w:sz w:val="26"/>
      <w:szCs w:val="21"/>
    </w:rPr>
  </w:style>
  <w:style w:type="character" w:styleId="Subtielebenadrukking">
    <w:name w:val="Subtle Emphasis"/>
    <w:basedOn w:val="Standaardalinea-lettertype"/>
    <w:uiPriority w:val="19"/>
    <w:semiHidden/>
    <w:unhideWhenUsed/>
    <w:qFormat/>
    <w:rPr>
      <w:i/>
      <w:iCs/>
      <w:color w:val="000000" w:themeColor="text1"/>
    </w:rPr>
  </w:style>
  <w:style w:type="character" w:styleId="Nadruk">
    <w:name w:val="Emphasis"/>
    <w:basedOn w:val="Standaardalinea-lettertype"/>
    <w:uiPriority w:val="20"/>
    <w:semiHidden/>
    <w:unhideWhenUsed/>
    <w:qFormat/>
    <w:rPr>
      <w:b/>
      <w:i/>
      <w:iCs/>
    </w:rPr>
  </w:style>
  <w:style w:type="character" w:styleId="Intensievebenadrukking">
    <w:name w:val="Intense Emphasis"/>
    <w:basedOn w:val="Standaardalinea-lettertype"/>
    <w:uiPriority w:val="21"/>
    <w:semiHidden/>
    <w:unhideWhenUsed/>
    <w:qFormat/>
    <w:rPr>
      <w:b/>
      <w:iCs/>
      <w:caps/>
      <w:smallCaps w:val="0"/>
      <w:color w:val="000000" w:themeColor="text1"/>
    </w:rPr>
  </w:style>
  <w:style w:type="character" w:styleId="Subtieleverwijzing">
    <w:name w:val="Subtle Reference"/>
    <w:basedOn w:val="Standaardalinea-lettertype"/>
    <w:uiPriority w:val="31"/>
    <w:semiHidden/>
    <w:unhideWhenUsed/>
    <w:qFormat/>
    <w:rPr>
      <w:caps/>
      <w:smallCaps w:val="0"/>
      <w:color w:val="000000" w:themeColor="text1"/>
    </w:rPr>
  </w:style>
  <w:style w:type="character" w:styleId="Intensieveverwijzing">
    <w:name w:val="Intense Reference"/>
    <w:basedOn w:val="Standaardalinea-lettertype"/>
    <w:uiPriority w:val="32"/>
    <w:semiHidden/>
    <w:unhideWhenUsed/>
    <w:qFormat/>
    <w:rPr>
      <w:b/>
      <w:bCs/>
      <w:i/>
      <w:caps/>
      <w:smallCaps w:val="0"/>
      <w:color w:val="000000" w:themeColor="text1"/>
      <w:spacing w:val="0"/>
    </w:rPr>
  </w:style>
  <w:style w:type="character" w:styleId="Titelvanboek">
    <w:name w:val="Book Title"/>
    <w:basedOn w:val="Standaardalinea-lettertype"/>
    <w:uiPriority w:val="33"/>
    <w:semiHidden/>
    <w:unhideWhenUsed/>
    <w:qFormat/>
    <w:rPr>
      <w:b w:val="0"/>
      <w:bCs/>
      <w:i w:val="0"/>
      <w:iCs/>
      <w:spacing w:val="0"/>
      <w:u w:val="single"/>
    </w:rPr>
  </w:style>
  <w:style w:type="paragraph" w:styleId="Bijschrift">
    <w:name w:val="caption"/>
    <w:basedOn w:val="Standaard"/>
    <w:next w:val="Standaard"/>
    <w:uiPriority w:val="35"/>
    <w:semiHidden/>
    <w:unhideWhenUsed/>
    <w:qFormat/>
    <w:pPr>
      <w:spacing w:after="200" w:line="240" w:lineRule="auto"/>
    </w:pPr>
    <w:rPr>
      <w:i/>
      <w:iCs/>
      <w:sz w:val="20"/>
      <w:szCs w:val="18"/>
    </w:rPr>
  </w:style>
  <w:style w:type="character" w:styleId="Tekstvantijdelijkeaanduiding">
    <w:name w:val="Placeholder Text"/>
    <w:basedOn w:val="Standaardalinea-lettertype"/>
    <w:uiPriority w:val="99"/>
    <w:semiHidden/>
    <w:rPr>
      <w:color w:val="808080"/>
    </w:rPr>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semiHidden/>
    <w:unhideWhenUsed/>
    <w:qFormat/>
    <w:pPr>
      <w:outlineLvl w:val="9"/>
    </w:pPr>
  </w:style>
  <w:style w:type="table" w:customStyle="1" w:styleId="ReportTable">
    <w:name w:val="Report Table"/>
    <w:basedOn w:val="Standaardtabe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DuidelijkcitaatChar">
    <w:name w:val="Duidelijk citaat Char"/>
    <w:basedOn w:val="Standaardalinea-lettertype"/>
    <w:link w:val="Duidelijkcitaat"/>
    <w:uiPriority w:val="30"/>
    <w:semiHidden/>
    <w:rPr>
      <w:i/>
      <w:iCs/>
      <w:sz w:val="30"/>
    </w:rPr>
  </w:style>
  <w:style w:type="character" w:customStyle="1" w:styleId="Kop2Char">
    <w:name w:val="Kop 2 Char"/>
    <w:basedOn w:val="Standaardalinea-lettertype"/>
    <w:link w:val="Kop2"/>
    <w:uiPriority w:val="9"/>
    <w:rPr>
      <w:rFonts w:asciiTheme="majorHAnsi" w:eastAsiaTheme="majorEastAsia" w:hAnsiTheme="majorHAnsi" w:cstheme="majorBidi"/>
      <w:sz w:val="36"/>
      <w:szCs w:val="26"/>
    </w:rPr>
  </w:style>
  <w:style w:type="paragraph" w:styleId="Koptekst">
    <w:name w:val="header"/>
    <w:basedOn w:val="Standaard"/>
    <w:link w:val="KoptekstChar"/>
    <w:uiPriority w:val="99"/>
    <w:qFormat/>
    <w:pPr>
      <w:spacing w:after="0" w:line="240" w:lineRule="auto"/>
    </w:pPr>
  </w:style>
  <w:style w:type="character" w:customStyle="1" w:styleId="Kop3Char">
    <w:name w:val="Kop 3 Char"/>
    <w:basedOn w:val="Standaardalinea-lettertype"/>
    <w:link w:val="Kop3"/>
    <w:uiPriority w:val="9"/>
    <w:semiHidden/>
    <w:rPr>
      <w:rFonts w:asciiTheme="majorHAnsi" w:eastAsiaTheme="majorEastAsia" w:hAnsiTheme="majorHAnsi" w:cstheme="majorBidi"/>
      <w:sz w:val="30"/>
    </w:rPr>
  </w:style>
  <w:style w:type="character" w:customStyle="1" w:styleId="KoptekstChar">
    <w:name w:val="Koptekst Char"/>
    <w:basedOn w:val="Standaardalinea-lettertype"/>
    <w:link w:val="Koptekst"/>
    <w:uiPriority w:val="99"/>
  </w:style>
  <w:style w:type="character" w:customStyle="1" w:styleId="Kop4Char">
    <w:name w:val="Kop 4 Char"/>
    <w:basedOn w:val="Standaardalinea-lettertype"/>
    <w:link w:val="Kop4"/>
    <w:uiPriority w:val="9"/>
    <w:semiHidden/>
    <w:rPr>
      <w:rFonts w:asciiTheme="majorHAnsi" w:eastAsiaTheme="majorEastAsia" w:hAnsiTheme="majorHAnsi" w:cstheme="majorBidi"/>
      <w:i/>
      <w:iCs/>
      <w:sz w:val="30"/>
    </w:rPr>
  </w:style>
  <w:style w:type="paragraph" w:styleId="Lijstalinea">
    <w:name w:val="List Paragraph"/>
    <w:basedOn w:val="Standaard"/>
    <w:uiPriority w:val="34"/>
    <w:unhideWhenUsed/>
    <w:qFormat/>
    <w:rsid w:val="00AF75D3"/>
    <w:pPr>
      <w:ind w:left="720"/>
      <w:contextualSpacing/>
    </w:pPr>
  </w:style>
  <w:style w:type="character" w:styleId="Hyperlink">
    <w:name w:val="Hyperlink"/>
    <w:basedOn w:val="Standaardalinea-lettertype"/>
    <w:uiPriority w:val="99"/>
    <w:unhideWhenUsed/>
    <w:rsid w:val="000F3F41"/>
    <w:rPr>
      <w:color w:val="5E9EA1" w:themeColor="hyperlink"/>
      <w:u w:val="single"/>
    </w:rPr>
  </w:style>
  <w:style w:type="character" w:styleId="Onopgelostemelding">
    <w:name w:val="Unresolved Mention"/>
    <w:basedOn w:val="Standaardalinea-lettertype"/>
    <w:uiPriority w:val="99"/>
    <w:semiHidden/>
    <w:unhideWhenUsed/>
    <w:rsid w:val="000F3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nenrijk.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binnenrij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reutzer@planet.nl" TargetMode="External"/><Relationship Id="rId5" Type="http://schemas.openxmlformats.org/officeDocument/2006/relationships/footnotes" Target="footnotes.xml"/><Relationship Id="rId10" Type="http://schemas.openxmlformats.org/officeDocument/2006/relationships/hyperlink" Target="http://www.binnenrijk.nl" TargetMode="External"/><Relationship Id="rId4" Type="http://schemas.openxmlformats.org/officeDocument/2006/relationships/webSettings" Target="webSettings.xml"/><Relationship Id="rId9" Type="http://schemas.openxmlformats.org/officeDocument/2006/relationships/hyperlink" Target="mailto:s.kreutzer@planet.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Kreutzer Saskia</dc:creator>
  <cp:keywords/>
  <dc:description/>
  <cp:lastModifiedBy>Saskia Kreutzer</cp:lastModifiedBy>
  <cp:revision>3</cp:revision>
  <cp:lastPrinted>2025-06-23T09:24:00Z</cp:lastPrinted>
  <dcterms:created xsi:type="dcterms:W3CDTF">2025-06-23T09:29:00Z</dcterms:created>
  <dcterms:modified xsi:type="dcterms:W3CDTF">2025-06-27T05:28:00Z</dcterms:modified>
</cp:coreProperties>
</file>